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39E2" w14:textId="77777777" w:rsidR="00C92F41" w:rsidRPr="00BE5D41" w:rsidRDefault="00C92F41" w:rsidP="00C92F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D41">
        <w:rPr>
          <w:rFonts w:ascii="Times New Roman" w:hAnsi="Times New Roman" w:cs="Times New Roman"/>
          <w:b/>
          <w:bCs/>
          <w:sz w:val="24"/>
          <w:szCs w:val="24"/>
        </w:rPr>
        <w:t>ИНФОРМАЦИЯ ДЛЯ КОНТРАГЕНТОВ</w:t>
      </w:r>
    </w:p>
    <w:p w14:paraId="53C274F5" w14:textId="77777777" w:rsidR="00C92F41" w:rsidRPr="00BE5D41" w:rsidRDefault="00C92F41" w:rsidP="00C92F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D41">
        <w:rPr>
          <w:rFonts w:ascii="Times New Roman" w:hAnsi="Times New Roman" w:cs="Times New Roman"/>
          <w:b/>
          <w:bCs/>
          <w:sz w:val="24"/>
          <w:szCs w:val="24"/>
        </w:rPr>
        <w:t>Об отборе контрагентов для заключения договора поставки продовольственных товаров</w:t>
      </w:r>
    </w:p>
    <w:p w14:paraId="660DBD62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E2A01" w14:textId="52CB9410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При заключении договоров с контрагентами оценивается правовое положение, платежеспособность и финансовая устойчивость контрагента, а также оценивается благонадежность контрагента и иные показатели, а именно:</w:t>
      </w:r>
    </w:p>
    <w:p w14:paraId="2FBE3AF0" w14:textId="77C409EC" w:rsidR="00C92F41" w:rsidRPr="00BE5D41" w:rsidRDefault="00A1350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 xml:space="preserve">- </w:t>
      </w:r>
      <w:r w:rsidR="00C92F41" w:rsidRPr="00BE5D41">
        <w:rPr>
          <w:rFonts w:ascii="Times New Roman" w:hAnsi="Times New Roman" w:cs="Times New Roman"/>
          <w:sz w:val="24"/>
          <w:szCs w:val="24"/>
        </w:rPr>
        <w:t>отсутствие задолженностей по уплате обязательных платежей, отсутствие признаков банкротства, отсутствие иных признаков финансовой нестабильности;</w:t>
      </w:r>
    </w:p>
    <w:p w14:paraId="2FE7C31C" w14:textId="23EA0552" w:rsidR="00C92F41" w:rsidRPr="00BE5D41" w:rsidRDefault="00A1350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 xml:space="preserve">- </w:t>
      </w:r>
      <w:r w:rsidR="00C92F41" w:rsidRPr="00BE5D41">
        <w:rPr>
          <w:rFonts w:ascii="Times New Roman" w:hAnsi="Times New Roman" w:cs="Times New Roman"/>
          <w:sz w:val="24"/>
          <w:szCs w:val="24"/>
        </w:rPr>
        <w:t>безупречная репутация в соблюдении антикоррупционного законодательства Российской Федерации и отсутствие фактов существенного или многократного нарушения законодательства и обязательств перед контрагентами;</w:t>
      </w:r>
    </w:p>
    <w:p w14:paraId="6934CC4E" w14:textId="5C52F66F" w:rsidR="00C92F41" w:rsidRPr="00BE5D41" w:rsidRDefault="00A1350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 xml:space="preserve">- </w:t>
      </w:r>
      <w:r w:rsidR="00C92F41" w:rsidRPr="00BE5D41">
        <w:rPr>
          <w:rFonts w:ascii="Times New Roman" w:hAnsi="Times New Roman" w:cs="Times New Roman"/>
          <w:sz w:val="24"/>
          <w:szCs w:val="24"/>
        </w:rPr>
        <w:t>контрагент не находится в стадии ликвидации, отсутствует решение арбитражного суда о начале любой процедуры банкротства (наблюдение, финансовое оздоровление, внешнее управление, конкурсное производство);</w:t>
      </w:r>
    </w:p>
    <w:p w14:paraId="64D9AC5B" w14:textId="6332BC8A" w:rsidR="00C92F41" w:rsidRDefault="00A1350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 xml:space="preserve">- </w:t>
      </w:r>
      <w:r w:rsidR="00C92F41" w:rsidRPr="00BE5D41">
        <w:rPr>
          <w:rFonts w:ascii="Times New Roman" w:hAnsi="Times New Roman" w:cs="Times New Roman"/>
          <w:sz w:val="24"/>
          <w:szCs w:val="24"/>
        </w:rPr>
        <w:t>деятельность Контрагента не приостановлена в порядке, предусмотренном Кодексом РФ об административных правонарушениях.</w:t>
      </w:r>
    </w:p>
    <w:p w14:paraId="105A2793" w14:textId="77777777" w:rsidR="00451DC4" w:rsidRPr="00BE5D41" w:rsidRDefault="00451DC4" w:rsidP="00C92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58F058" w14:textId="33CBC33A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 xml:space="preserve">Для заключения договора </w:t>
      </w:r>
      <w:r w:rsidR="00CA4818" w:rsidRPr="00BE5D41">
        <w:rPr>
          <w:rFonts w:ascii="Times New Roman" w:hAnsi="Times New Roman" w:cs="Times New Roman"/>
          <w:sz w:val="24"/>
          <w:szCs w:val="24"/>
        </w:rPr>
        <w:t xml:space="preserve">(в целях проявления должной осмотрительности при выборе контрагента) </w:t>
      </w:r>
      <w:r w:rsidRPr="00BE5D41">
        <w:rPr>
          <w:rFonts w:ascii="Times New Roman" w:hAnsi="Times New Roman" w:cs="Times New Roman"/>
          <w:sz w:val="24"/>
          <w:szCs w:val="24"/>
        </w:rPr>
        <w:t>с ООО «</w:t>
      </w:r>
      <w:r w:rsidR="00A13501" w:rsidRPr="00BE5D41">
        <w:rPr>
          <w:rFonts w:ascii="Times New Roman" w:hAnsi="Times New Roman" w:cs="Times New Roman"/>
          <w:sz w:val="24"/>
          <w:szCs w:val="24"/>
        </w:rPr>
        <w:t xml:space="preserve">Торговый </w:t>
      </w:r>
      <w:r w:rsidR="00B506B8" w:rsidRPr="00BE5D41">
        <w:rPr>
          <w:rFonts w:ascii="Times New Roman" w:hAnsi="Times New Roman" w:cs="Times New Roman"/>
          <w:sz w:val="24"/>
          <w:szCs w:val="24"/>
        </w:rPr>
        <w:t>Д</w:t>
      </w:r>
      <w:r w:rsidR="00A13501" w:rsidRPr="00BE5D41">
        <w:rPr>
          <w:rFonts w:ascii="Times New Roman" w:hAnsi="Times New Roman" w:cs="Times New Roman"/>
          <w:sz w:val="24"/>
          <w:szCs w:val="24"/>
        </w:rPr>
        <w:t>ом «Махаон</w:t>
      </w:r>
      <w:r w:rsidRPr="00BE5D41">
        <w:rPr>
          <w:rFonts w:ascii="Times New Roman" w:hAnsi="Times New Roman" w:cs="Times New Roman"/>
          <w:sz w:val="24"/>
          <w:szCs w:val="24"/>
        </w:rPr>
        <w:t>» контрагент - юридическое лицо должно предоставить заверенные единоличным исполнительным органом юридического лица или нотариально копии следующих документов:</w:t>
      </w:r>
    </w:p>
    <w:p w14:paraId="5A1C2BED" w14:textId="13291698" w:rsidR="00CA4818" w:rsidRPr="00BE5D41" w:rsidRDefault="00CA4818" w:rsidP="000800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Устав (1-3 страницу, раздел «полномочия единоличного исполнительного органа (директора), последнюю страницу с обеих сторон).</w:t>
      </w:r>
    </w:p>
    <w:p w14:paraId="7F9BF2C1" w14:textId="05033DB6" w:rsidR="00CA4818" w:rsidRPr="00BE5D41" w:rsidRDefault="00CA4818" w:rsidP="000800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Все изменения в Устав (если изменения касаются информации указанной в 1-ом абзаце данного раздела).</w:t>
      </w:r>
    </w:p>
    <w:p w14:paraId="78092221" w14:textId="206FE474" w:rsidR="00C92F41" w:rsidRPr="00BE5D41" w:rsidRDefault="00C92F41" w:rsidP="000800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(лист записи ЕГРЮЛ по форме Р50007, если организация зарегистрирована после 01.01.2017 г.);</w:t>
      </w:r>
    </w:p>
    <w:p w14:paraId="116F34BE" w14:textId="1EEF3E9C" w:rsidR="00C92F41" w:rsidRPr="00BE5D41" w:rsidRDefault="00C92F41" w:rsidP="000800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72470E19" w14:textId="38DB3655" w:rsidR="00C92F41" w:rsidRPr="00BE5D41" w:rsidRDefault="00C92F41" w:rsidP="000800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Документ об избрании/назначении единоличного исполнительного органа (протокол общего собрания участников (акционеров) общества или копия решения единственного участника (акционера) общества, копия приказа о вступлении в должность единоличного исполнительного органа общества);</w:t>
      </w:r>
    </w:p>
    <w:p w14:paraId="2AF4D450" w14:textId="29B88BFB" w:rsidR="00C92F41" w:rsidRPr="00BE5D41" w:rsidRDefault="00C92F41" w:rsidP="00A135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Если договор подписывается представителем по доверенности – также копия доверенности, подтверждающей полномочия лица, подписывающего договор;</w:t>
      </w:r>
    </w:p>
    <w:p w14:paraId="0D81C507" w14:textId="003A6531" w:rsidR="00C92F41" w:rsidRPr="00BE5D41" w:rsidRDefault="00C92F41" w:rsidP="00A135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Карточка предприятия, с указанием полных банковских реквизитов, ФИО руководителя и главного бухгалтера, контактных телефонов;</w:t>
      </w:r>
    </w:p>
    <w:p w14:paraId="4670475A" w14:textId="41B83F2D" w:rsidR="00C92F41" w:rsidRPr="00BE5D41" w:rsidRDefault="00C92F41" w:rsidP="00A135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Если юридическое лицо освобождено от уплаты НДС в установленном законом порядке - копия документа, подтверждающего освобождение от уплаты НДС.</w:t>
      </w:r>
    </w:p>
    <w:p w14:paraId="5C6E2F2B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54E8A" w14:textId="061A7919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lastRenderedPageBreak/>
        <w:t>Для заключения договора</w:t>
      </w:r>
      <w:r w:rsidR="00CA4818" w:rsidRPr="00BE5D41">
        <w:rPr>
          <w:rFonts w:ascii="Times New Roman" w:hAnsi="Times New Roman" w:cs="Times New Roman"/>
          <w:sz w:val="24"/>
          <w:szCs w:val="24"/>
        </w:rPr>
        <w:t xml:space="preserve"> </w:t>
      </w:r>
      <w:r w:rsidR="00CA4818" w:rsidRPr="00BE5D41">
        <w:rPr>
          <w:rFonts w:ascii="Times New Roman" w:hAnsi="Times New Roman" w:cs="Times New Roman"/>
          <w:sz w:val="24"/>
          <w:szCs w:val="24"/>
        </w:rPr>
        <w:t>(в целях проявления должной осмотрительности при выборе контрагента)</w:t>
      </w:r>
      <w:r w:rsidRPr="00BE5D41">
        <w:rPr>
          <w:rFonts w:ascii="Times New Roman" w:hAnsi="Times New Roman" w:cs="Times New Roman"/>
          <w:sz w:val="24"/>
          <w:szCs w:val="24"/>
        </w:rPr>
        <w:t xml:space="preserve"> с ООО «</w:t>
      </w:r>
      <w:r w:rsidR="001143B7" w:rsidRPr="00BE5D41">
        <w:rPr>
          <w:rFonts w:ascii="Times New Roman" w:hAnsi="Times New Roman" w:cs="Times New Roman"/>
          <w:sz w:val="24"/>
          <w:szCs w:val="24"/>
        </w:rPr>
        <w:t>Торговый Дом «Махаон</w:t>
      </w:r>
      <w:r w:rsidRPr="00BE5D41">
        <w:rPr>
          <w:rFonts w:ascii="Times New Roman" w:hAnsi="Times New Roman" w:cs="Times New Roman"/>
          <w:sz w:val="24"/>
          <w:szCs w:val="24"/>
        </w:rPr>
        <w:t>» контрагент - индивидуальный предприниматель должен предоставить заверенные им копии следующих документов:</w:t>
      </w:r>
    </w:p>
    <w:p w14:paraId="16B2F02F" w14:textId="50EB0833" w:rsidR="00C92F41" w:rsidRPr="00BE5D41" w:rsidRDefault="00C92F41" w:rsidP="001143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ИП (лист записи ЕГРИП по форме Р60009, если ИП зарегистрирован после 01.01.2017);</w:t>
      </w:r>
    </w:p>
    <w:p w14:paraId="69B4EBB3" w14:textId="1E16F6DA" w:rsidR="00C92F41" w:rsidRPr="00BE5D41" w:rsidRDefault="00C92F41" w:rsidP="001143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5CC32DCF" w14:textId="1E5B33CD" w:rsidR="00C92F41" w:rsidRPr="00BE5D41" w:rsidRDefault="00C92F41" w:rsidP="001143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Карточка ИП, с указанием полных банковских реквизитов, ФИО ИП и главного бухгалтера, контактных телефонов;</w:t>
      </w:r>
    </w:p>
    <w:p w14:paraId="46C13ABC" w14:textId="42EF87F3" w:rsidR="00C92F41" w:rsidRPr="00BE5D41" w:rsidRDefault="00C92F41" w:rsidP="001143B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Копия паспорта контрагента (разворот с фотографией, разворот с адресом регистрации по месту жительства);</w:t>
      </w:r>
    </w:p>
    <w:p w14:paraId="0D45D2CB" w14:textId="467714EB" w:rsidR="00C92F41" w:rsidRPr="00BE5D41" w:rsidRDefault="00C92F41" w:rsidP="00C92F4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Если индивидуальный предприниматель освобожден от уплаты НДС в установленном законом порядке - копия документа, подтверждающего освобождение от уплаты НДС.</w:t>
      </w:r>
    </w:p>
    <w:p w14:paraId="4AB46B2B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Договор должен быть подписан лично предпринимателем.</w:t>
      </w:r>
    </w:p>
    <w:p w14:paraId="06803E05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По нашему запросу контрагент обязан представить иные необходимые документы.</w:t>
      </w:r>
    </w:p>
    <w:p w14:paraId="00D800CA" w14:textId="5E25B2B8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ООО «</w:t>
      </w:r>
      <w:r w:rsidR="00697A00" w:rsidRPr="00BE5D41">
        <w:rPr>
          <w:rFonts w:ascii="Times New Roman" w:hAnsi="Times New Roman" w:cs="Times New Roman"/>
          <w:sz w:val="24"/>
          <w:szCs w:val="24"/>
        </w:rPr>
        <w:t>Торговый Дом «Махаон</w:t>
      </w:r>
      <w:r w:rsidRPr="00BE5D41">
        <w:rPr>
          <w:rFonts w:ascii="Times New Roman" w:hAnsi="Times New Roman" w:cs="Times New Roman"/>
          <w:sz w:val="24"/>
          <w:szCs w:val="24"/>
        </w:rPr>
        <w:t>» вправе в любое время пересматривать настоящие условия, вносить в них изменения и дополнения.</w:t>
      </w:r>
    </w:p>
    <w:p w14:paraId="5C335792" w14:textId="099891D8" w:rsidR="00697A00" w:rsidRPr="00BE5D41" w:rsidRDefault="00697A00" w:rsidP="00697A00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ООО «Т</w:t>
      </w:r>
      <w:r w:rsidRPr="00BE5D41">
        <w:rPr>
          <w:rFonts w:ascii="Times New Roman" w:hAnsi="Times New Roman" w:cs="Times New Roman"/>
          <w:sz w:val="24"/>
          <w:szCs w:val="24"/>
        </w:rPr>
        <w:t>орговый Дом</w:t>
      </w:r>
      <w:r w:rsidRPr="00BE5D41">
        <w:rPr>
          <w:rFonts w:ascii="Times New Roman" w:hAnsi="Times New Roman" w:cs="Times New Roman"/>
          <w:sz w:val="24"/>
          <w:szCs w:val="24"/>
        </w:rPr>
        <w:t xml:space="preserve"> </w:t>
      </w:r>
      <w:r w:rsidRPr="00BE5D41">
        <w:rPr>
          <w:rFonts w:ascii="Times New Roman" w:hAnsi="Times New Roman" w:cs="Times New Roman"/>
          <w:sz w:val="24"/>
          <w:szCs w:val="24"/>
        </w:rPr>
        <w:t>«Махаон</w:t>
      </w:r>
      <w:r w:rsidRPr="00BE5D41">
        <w:rPr>
          <w:rFonts w:ascii="Times New Roman" w:hAnsi="Times New Roman" w:cs="Times New Roman"/>
          <w:sz w:val="24"/>
          <w:szCs w:val="24"/>
        </w:rPr>
        <w:t>» гарантирует полную конфиденциальность полученной информации.</w:t>
      </w:r>
    </w:p>
    <w:p w14:paraId="79A2F6FB" w14:textId="2F798010" w:rsidR="00C92F41" w:rsidRDefault="00697A00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ООО «Т</w:t>
      </w:r>
      <w:r w:rsidRPr="00BE5D41">
        <w:rPr>
          <w:rFonts w:ascii="Times New Roman" w:hAnsi="Times New Roman" w:cs="Times New Roman"/>
          <w:sz w:val="24"/>
          <w:szCs w:val="24"/>
        </w:rPr>
        <w:t>орговый Дом «Махаон</w:t>
      </w:r>
      <w:r w:rsidRPr="00BE5D41">
        <w:rPr>
          <w:rFonts w:ascii="Times New Roman" w:hAnsi="Times New Roman" w:cs="Times New Roman"/>
          <w:sz w:val="24"/>
          <w:szCs w:val="24"/>
        </w:rPr>
        <w:t>» осуществляет проверку сведений, представленных Поставщиком, и оставляет за собой право не заключать договор при предоставлении им недостоверных сведений.</w:t>
      </w:r>
    </w:p>
    <w:p w14:paraId="1C4F422C" w14:textId="77777777" w:rsidR="00451DC4" w:rsidRPr="00BE5D41" w:rsidRDefault="00451DC4" w:rsidP="00C92F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811F4" w14:textId="30225090" w:rsidR="00C92F41" w:rsidRDefault="00C92F41" w:rsidP="00C92F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5D41">
        <w:rPr>
          <w:rFonts w:ascii="Times New Roman" w:hAnsi="Times New Roman" w:cs="Times New Roman"/>
          <w:b/>
          <w:bCs/>
          <w:sz w:val="24"/>
          <w:szCs w:val="24"/>
        </w:rPr>
        <w:t>О существенных условиях поставки продовольственных товаров и о существенных условиях такого договора.</w:t>
      </w:r>
    </w:p>
    <w:p w14:paraId="4CBB7492" w14:textId="77777777" w:rsidR="00451DC4" w:rsidRPr="00451DC4" w:rsidRDefault="00451DC4" w:rsidP="00C92F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5AEDC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Существенными условиями договора поставки являются предмет (наименование товара) и количество товара (ст. ст. 455, 465 Гражданского кодекса РФ).</w:t>
      </w:r>
    </w:p>
    <w:p w14:paraId="48F1F301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Наименование, ассортимент, цена и количество каждой партии товара указываются в накладных.</w:t>
      </w:r>
    </w:p>
    <w:p w14:paraId="05045957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Сроки и порядок оплаты за поставленный товар согласовывается сторонами в договоре. Сроки оплаты за поставленный товар не должны превышать сроки оплаты, установленные ФЗ РФ «Об основах государственного регулирования торговой деятельности».</w:t>
      </w:r>
    </w:p>
    <w:p w14:paraId="12E40845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Стороны вправе по согласованию дополнить, изменить перечень существенных условий договора.</w:t>
      </w:r>
    </w:p>
    <w:p w14:paraId="511DF23E" w14:textId="77777777" w:rsidR="00C92F41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Договор поставки заключается при условии согласования между контрагентом и поставщиком существенных условий, содержащихся в приведенном ниже проекте типового договора, заключаемого с контрагентом.</w:t>
      </w:r>
    </w:p>
    <w:p w14:paraId="289EBA30" w14:textId="1BCD8BDA" w:rsidR="00450F4A" w:rsidRPr="00BE5D41" w:rsidRDefault="00C92F41" w:rsidP="00C92F41">
      <w:pPr>
        <w:jc w:val="both"/>
        <w:rPr>
          <w:rFonts w:ascii="Times New Roman" w:hAnsi="Times New Roman" w:cs="Times New Roman"/>
          <w:sz w:val="24"/>
          <w:szCs w:val="24"/>
        </w:rPr>
      </w:pPr>
      <w:r w:rsidRPr="00BE5D41">
        <w:rPr>
          <w:rFonts w:ascii="Times New Roman" w:hAnsi="Times New Roman" w:cs="Times New Roman"/>
          <w:sz w:val="24"/>
          <w:szCs w:val="24"/>
        </w:rPr>
        <w:t>ООО «</w:t>
      </w:r>
      <w:r w:rsidR="00823272" w:rsidRPr="00BE5D41">
        <w:rPr>
          <w:rFonts w:ascii="Times New Roman" w:hAnsi="Times New Roman" w:cs="Times New Roman"/>
          <w:sz w:val="24"/>
          <w:szCs w:val="24"/>
        </w:rPr>
        <w:t>Торговый Дом «Махаон</w:t>
      </w:r>
      <w:r w:rsidRPr="00BE5D41">
        <w:rPr>
          <w:rFonts w:ascii="Times New Roman" w:hAnsi="Times New Roman" w:cs="Times New Roman"/>
          <w:sz w:val="24"/>
          <w:szCs w:val="24"/>
        </w:rPr>
        <w:t>» вправе заключить договор поставки по форме, предоставленной контрагентом, если условия такого договора приемлемы для него.</w:t>
      </w:r>
    </w:p>
    <w:sectPr w:rsidR="00450F4A" w:rsidRPr="00BE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F55"/>
    <w:multiLevelType w:val="hybridMultilevel"/>
    <w:tmpl w:val="BE60D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79E7"/>
    <w:multiLevelType w:val="hybridMultilevel"/>
    <w:tmpl w:val="B5AC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6141">
    <w:abstractNumId w:val="1"/>
  </w:num>
  <w:num w:numId="2" w16cid:durableId="173311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41"/>
    <w:rsid w:val="000800F4"/>
    <w:rsid w:val="001143B7"/>
    <w:rsid w:val="00450F4A"/>
    <w:rsid w:val="00451DC4"/>
    <w:rsid w:val="00584141"/>
    <w:rsid w:val="00697A00"/>
    <w:rsid w:val="00823272"/>
    <w:rsid w:val="008C0C87"/>
    <w:rsid w:val="00A13501"/>
    <w:rsid w:val="00B506B8"/>
    <w:rsid w:val="00B768C3"/>
    <w:rsid w:val="00BE5D41"/>
    <w:rsid w:val="00C92F41"/>
    <w:rsid w:val="00C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3DF6"/>
  <w15:chartTrackingRefBased/>
  <w15:docId w15:val="{010F88DB-2B2B-4182-94A7-83AB55DA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2023-09-28T12:56:00Z</cp:lastPrinted>
  <dcterms:created xsi:type="dcterms:W3CDTF">2023-09-28T12:02:00Z</dcterms:created>
  <dcterms:modified xsi:type="dcterms:W3CDTF">2023-09-28T13:01:00Z</dcterms:modified>
</cp:coreProperties>
</file>